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13" w:rsidRPr="00403C15" w:rsidRDefault="009C0213" w:rsidP="009C0213">
      <w:pPr>
        <w:rPr>
          <w:rFonts w:ascii="仿宋_GB2312" w:eastAsia="仿宋_GB2312" w:hAnsi="宋体" w:hint="eastAsia"/>
          <w:sz w:val="28"/>
          <w:szCs w:val="28"/>
        </w:rPr>
      </w:pPr>
      <w:r w:rsidRPr="00403C15">
        <w:rPr>
          <w:rFonts w:ascii="仿宋_GB2312" w:eastAsia="仿宋_GB2312" w:hAnsi="宋体" w:hint="eastAsia"/>
          <w:sz w:val="28"/>
          <w:szCs w:val="28"/>
        </w:rPr>
        <w:t>附件3</w:t>
      </w:r>
    </w:p>
    <w:p w:rsidR="009C0213" w:rsidRDefault="009C0213" w:rsidP="009C0213">
      <w:pPr>
        <w:spacing w:beforeLines="50" w:afterLines="50" w:line="700" w:lineRule="exact"/>
      </w:pPr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湖南第一师范学院科级干部岗位竞聘工作时间安排表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0"/>
        <w:gridCol w:w="3292"/>
        <w:gridCol w:w="2926"/>
        <w:gridCol w:w="2146"/>
      </w:tblGrid>
      <w:tr w:rsidR="009C0213" w:rsidTr="00795036">
        <w:trPr>
          <w:trHeight w:val="55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内  容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参 加 人 员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地  点</w:t>
            </w:r>
          </w:p>
        </w:tc>
      </w:tr>
      <w:tr w:rsidR="009C0213" w:rsidTr="00795036">
        <w:trPr>
          <w:trHeight w:val="105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ind w:leftChars="-50" w:left="-105" w:rightChars="-50" w:right="-105"/>
              <w:jc w:val="center"/>
              <w:rPr>
                <w:rFonts w:ascii="宋体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2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  <w:r>
              <w:rPr>
                <w:rFonts w:ascii="宋体" w:eastAsia="仿宋_GB2312" w:hAnsi="宋体" w:hint="eastAsia"/>
                <w:sz w:val="24"/>
              </w:rPr>
              <w:t>-3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公布科级干部职位</w:t>
            </w:r>
          </w:p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召开动员部署会议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pacing w:val="-24"/>
                <w:sz w:val="24"/>
              </w:rPr>
            </w:pPr>
            <w:r>
              <w:rPr>
                <w:rFonts w:ascii="宋体" w:eastAsia="仿宋_GB2312" w:hAnsi="宋体" w:hint="eastAsia"/>
                <w:spacing w:val="-24"/>
                <w:sz w:val="24"/>
              </w:rPr>
              <w:t>各二级单位党政主要负责人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校园网</w:t>
            </w:r>
          </w:p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办公楼会议室</w:t>
            </w:r>
          </w:p>
        </w:tc>
      </w:tr>
      <w:tr w:rsidR="009C0213" w:rsidTr="00795036">
        <w:trPr>
          <w:trHeight w:val="80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ind w:leftChars="-50" w:left="-105" w:rightChars="-50" w:right="-105"/>
              <w:jc w:val="center"/>
              <w:rPr>
                <w:rFonts w:ascii="宋体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2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  <w:r>
              <w:rPr>
                <w:rFonts w:ascii="宋体" w:eastAsia="仿宋_GB2312" w:hAnsi="宋体" w:hint="eastAsia"/>
                <w:sz w:val="24"/>
              </w:rPr>
              <w:t>-3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个人报名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申报科级职位人员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组织统战部干部科</w:t>
            </w:r>
          </w:p>
        </w:tc>
      </w:tr>
      <w:tr w:rsidR="009C0213" w:rsidTr="00795036">
        <w:trPr>
          <w:trHeight w:val="81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4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资格审查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组织统战部、党政办、纪委监察处、人事</w:t>
            </w:r>
            <w:r w:rsidRPr="00666446">
              <w:rPr>
                <w:rFonts w:ascii="宋体" w:eastAsia="仿宋_GB2312" w:hAnsi="宋体" w:hint="eastAsia"/>
                <w:color w:val="FF0000"/>
                <w:sz w:val="24"/>
              </w:rPr>
              <w:t>处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办公楼会议室</w:t>
            </w:r>
          </w:p>
        </w:tc>
      </w:tr>
      <w:tr w:rsidR="009C0213" w:rsidTr="00795036">
        <w:trPr>
          <w:trHeight w:val="58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5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pacing w:val="20"/>
                <w:sz w:val="24"/>
              </w:rPr>
              <w:t>公布资格审查情况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</w:t>
            </w:r>
            <w:r w:rsidRPr="00666446">
              <w:rPr>
                <w:rFonts w:ascii="宋体" w:eastAsia="仿宋_GB2312" w:hAnsi="宋体" w:hint="eastAsia"/>
                <w:color w:val="FF0000"/>
                <w:sz w:val="24"/>
              </w:rPr>
              <w:t>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校园网</w:t>
            </w:r>
          </w:p>
        </w:tc>
      </w:tr>
      <w:tr w:rsidR="009C0213" w:rsidTr="00795036">
        <w:trPr>
          <w:trHeight w:val="81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6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个人调整申报岗位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申报科级职位人员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组织统战部干部科</w:t>
            </w:r>
          </w:p>
        </w:tc>
      </w:tr>
      <w:tr w:rsidR="009C0213" w:rsidTr="00795036">
        <w:trPr>
          <w:trHeight w:val="58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7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pacing w:val="20"/>
                <w:sz w:val="24"/>
              </w:rPr>
              <w:t>公布资格审查情况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</w:t>
            </w:r>
            <w:r w:rsidRPr="00666446">
              <w:rPr>
                <w:rFonts w:ascii="宋体" w:eastAsia="仿宋_GB2312" w:hAnsi="宋体" w:hint="eastAsia"/>
                <w:color w:val="FF0000"/>
                <w:sz w:val="24"/>
              </w:rPr>
              <w:t>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校园网</w:t>
            </w:r>
          </w:p>
        </w:tc>
      </w:tr>
      <w:tr w:rsidR="009C0213" w:rsidTr="00795036">
        <w:trPr>
          <w:trHeight w:val="114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3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>8-10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竞岗陈述</w:t>
            </w:r>
          </w:p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（书面或口头陈述）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Pr="00BA1B59" w:rsidRDefault="009C0213" w:rsidP="00795036">
            <w:pPr>
              <w:spacing w:line="300" w:lineRule="exact"/>
              <w:rPr>
                <w:rFonts w:ascii="宋体" w:eastAsia="仿宋_GB2312" w:hAnsi="宋体"/>
                <w:spacing w:val="4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岗位所在单位领导班子成员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岗位所在</w:t>
            </w:r>
            <w:r w:rsidRPr="00666446">
              <w:rPr>
                <w:rFonts w:ascii="仿宋_GB2312" w:eastAsia="仿宋_GB2312" w:hint="eastAsia"/>
                <w:color w:val="FF0000"/>
                <w:sz w:val="24"/>
              </w:rPr>
              <w:t>部门</w:t>
            </w:r>
          </w:p>
        </w:tc>
      </w:tr>
      <w:tr w:rsidR="009C0213" w:rsidTr="00795036">
        <w:trPr>
          <w:trHeight w:val="108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3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>8-10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二级单位组织集体推荐提名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院部召开党政联席会议、其他二级单位召开处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会确定推荐人选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岗位所在</w:t>
            </w:r>
            <w:r w:rsidRPr="00666446">
              <w:rPr>
                <w:rFonts w:ascii="仿宋_GB2312" w:eastAsia="仿宋_GB2312" w:hint="eastAsia"/>
                <w:color w:val="FF0000"/>
                <w:sz w:val="24"/>
              </w:rPr>
              <w:t>部门</w:t>
            </w:r>
          </w:p>
        </w:tc>
      </w:tr>
      <w:tr w:rsidR="009C0213" w:rsidTr="00795036">
        <w:trPr>
          <w:trHeight w:val="105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3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>13</w:t>
            </w:r>
            <w:r>
              <w:rPr>
                <w:rFonts w:ascii="宋体" w:eastAsia="仿宋_GB2312" w:hAnsi="宋体" w:hint="eastAsia"/>
                <w:sz w:val="24"/>
              </w:rPr>
              <w:t>、</w:t>
            </w:r>
            <w:r>
              <w:rPr>
                <w:rFonts w:ascii="宋体" w:eastAsia="仿宋_GB2312" w:hAnsi="宋体" w:hint="eastAsia"/>
                <w:sz w:val="24"/>
              </w:rPr>
              <w:t>14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 w:rsidRPr="00666446">
              <w:rPr>
                <w:rFonts w:ascii="仿宋_GB2312" w:eastAsia="仿宋_GB2312" w:hAnsi="宋体" w:hint="eastAsia"/>
                <w:color w:val="FF0000"/>
                <w:sz w:val="24"/>
              </w:rPr>
              <w:t>组织</w:t>
            </w:r>
            <w:r w:rsidRPr="00F43124">
              <w:rPr>
                <w:rFonts w:ascii="仿宋_GB2312" w:eastAsia="仿宋_GB2312" w:hAnsi="宋体" w:hint="eastAsia"/>
                <w:sz w:val="24"/>
              </w:rPr>
              <w:t>统战部拟</w:t>
            </w:r>
            <w:r w:rsidRPr="00666446">
              <w:rPr>
                <w:rFonts w:ascii="仿宋_GB2312" w:eastAsia="仿宋_GB2312" w:hAnsi="宋体" w:hint="eastAsia"/>
                <w:color w:val="FF0000"/>
                <w:sz w:val="24"/>
              </w:rPr>
              <w:t>定聘</w:t>
            </w:r>
            <w:r>
              <w:rPr>
                <w:rFonts w:ascii="仿宋_GB2312" w:eastAsia="仿宋_GB2312" w:hAnsi="宋体" w:hint="eastAsia"/>
                <w:sz w:val="24"/>
              </w:rPr>
              <w:t>用</w:t>
            </w:r>
            <w:r w:rsidRPr="00F43124">
              <w:rPr>
                <w:rFonts w:ascii="仿宋_GB2312" w:eastAsia="仿宋_GB2312" w:hAnsi="宋体" w:hint="eastAsia"/>
                <w:sz w:val="24"/>
              </w:rPr>
              <w:t>方案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Pr="003C58BE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</w:t>
            </w:r>
            <w:r w:rsidRPr="00666446">
              <w:rPr>
                <w:rFonts w:ascii="宋体" w:eastAsia="仿宋_GB2312" w:hAnsi="宋体" w:hint="eastAsia"/>
                <w:color w:val="FF0000"/>
                <w:sz w:val="24"/>
              </w:rPr>
              <w:t>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组织统战部</w:t>
            </w:r>
          </w:p>
        </w:tc>
      </w:tr>
      <w:tr w:rsidR="009C0213" w:rsidTr="00795036">
        <w:trPr>
          <w:trHeight w:val="57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15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0FB1">
              <w:rPr>
                <w:rFonts w:ascii="仿宋_GB2312" w:eastAsia="仿宋_GB2312" w:hAnsi="宋体" w:hint="eastAsia"/>
                <w:sz w:val="24"/>
              </w:rPr>
              <w:t>党委审批科级干部</w:t>
            </w:r>
            <w:r>
              <w:rPr>
                <w:rFonts w:ascii="仿宋_GB2312" w:eastAsia="仿宋_GB2312" w:hAnsi="宋体" w:hint="eastAsia"/>
                <w:sz w:val="24"/>
              </w:rPr>
              <w:t>聘用</w:t>
            </w:r>
            <w:r w:rsidRPr="00DC0FB1">
              <w:rPr>
                <w:rFonts w:ascii="仿宋_GB2312" w:eastAsia="仿宋_GB2312" w:hAnsi="宋体" w:hint="eastAsia"/>
                <w:sz w:val="24"/>
              </w:rPr>
              <w:t>方案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校党政领导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办公楼会议室</w:t>
            </w:r>
          </w:p>
        </w:tc>
      </w:tr>
      <w:tr w:rsidR="009C0213" w:rsidTr="00795036">
        <w:trPr>
          <w:trHeight w:val="76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pacing w:val="-4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3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>16-17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考察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组织统战部、纪委监察处等部门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9C0213" w:rsidTr="00795036">
        <w:trPr>
          <w:trHeight w:val="80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pacing w:val="-20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20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党委听取考察意见</w:t>
            </w:r>
          </w:p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决定</w:t>
            </w:r>
            <w:r>
              <w:rPr>
                <w:rFonts w:ascii="宋体" w:eastAsia="仿宋_GB2312" w:hAnsi="宋体" w:hint="eastAsia"/>
                <w:sz w:val="24"/>
              </w:rPr>
              <w:t>公示人选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校党政领导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办公楼会议室</w:t>
            </w:r>
          </w:p>
        </w:tc>
      </w:tr>
      <w:tr w:rsidR="009C0213" w:rsidTr="00795036">
        <w:trPr>
          <w:trHeight w:val="65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ind w:leftChars="-50" w:left="-105" w:rightChars="-50" w:right="-105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3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>20-24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公示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组织统战</w:t>
            </w:r>
            <w:r w:rsidRPr="00666446">
              <w:rPr>
                <w:rFonts w:ascii="宋体" w:eastAsia="仿宋_GB2312" w:hAnsi="宋体" w:hint="eastAsia"/>
                <w:color w:val="FF0000"/>
                <w:sz w:val="24"/>
              </w:rPr>
              <w:t>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校园网</w:t>
            </w:r>
          </w:p>
        </w:tc>
      </w:tr>
      <w:tr w:rsidR="009C0213" w:rsidTr="00795036">
        <w:trPr>
          <w:trHeight w:val="65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宋体" w:eastAsia="仿宋_GB2312" w:hAnsi="宋体" w:hint="eastAsia"/>
                  <w:sz w:val="24"/>
                </w:rPr>
                <w:t>3</w:t>
              </w:r>
              <w:r>
                <w:rPr>
                  <w:rFonts w:ascii="宋体" w:eastAsia="仿宋_GB2312" w:hAnsi="宋体" w:hint="eastAsia"/>
                  <w:sz w:val="24"/>
                </w:rPr>
                <w:t>月</w:t>
              </w:r>
              <w:r>
                <w:rPr>
                  <w:rFonts w:ascii="宋体" w:eastAsia="仿宋_GB2312" w:hAnsi="宋体" w:hint="eastAsia"/>
                  <w:sz w:val="24"/>
                </w:rPr>
                <w:t>27</w:t>
              </w:r>
              <w:r>
                <w:rPr>
                  <w:rFonts w:ascii="宋体" w:eastAsia="仿宋_GB2312" w:hAnsi="宋体" w:hint="eastAsia"/>
                  <w:sz w:val="24"/>
                </w:rPr>
                <w:t>日</w:t>
              </w:r>
            </w:smartTag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党委</w:t>
            </w:r>
            <w:r>
              <w:rPr>
                <w:rFonts w:ascii="仿宋_GB2312" w:eastAsia="仿宋_GB2312" w:hAnsi="宋体" w:hint="eastAsia"/>
                <w:sz w:val="24"/>
              </w:rPr>
              <w:t>研究</w:t>
            </w:r>
            <w:r>
              <w:rPr>
                <w:rFonts w:ascii="宋体" w:eastAsia="仿宋_GB2312" w:hAnsi="宋体" w:hint="eastAsia"/>
                <w:sz w:val="24"/>
              </w:rPr>
              <w:t>决定</w:t>
            </w:r>
            <w:r>
              <w:rPr>
                <w:rFonts w:ascii="仿宋_GB2312" w:eastAsia="仿宋_GB2312" w:hAnsi="宋体" w:hint="eastAsia"/>
                <w:sz w:val="24"/>
              </w:rPr>
              <w:t>任职人员</w:t>
            </w:r>
          </w:p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履行任职手续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校党政领导，组织统战</w:t>
            </w:r>
            <w:r w:rsidRPr="00666446">
              <w:rPr>
                <w:rFonts w:ascii="宋体" w:eastAsia="仿宋_GB2312" w:hAnsi="宋体" w:hint="eastAsia"/>
                <w:sz w:val="24"/>
              </w:rPr>
              <w:t>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13" w:rsidRDefault="009C0213" w:rsidP="00795036">
            <w:pPr>
              <w:spacing w:line="3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办公楼会议室</w:t>
            </w:r>
          </w:p>
        </w:tc>
      </w:tr>
    </w:tbl>
    <w:p w:rsidR="009C0213" w:rsidRPr="00403C15" w:rsidRDefault="009C0213" w:rsidP="009C0213">
      <w:pPr>
        <w:jc w:val="center"/>
        <w:rPr>
          <w:rFonts w:hint="eastAsia"/>
        </w:rPr>
      </w:pPr>
    </w:p>
    <w:p w:rsidR="006F31B8" w:rsidRDefault="006F31B8"/>
    <w:sectPr w:rsidR="006F31B8" w:rsidSect="00AA43A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213"/>
    <w:rsid w:val="006F31B8"/>
    <w:rsid w:val="009C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2017-03-02T05:45:00Z</dcterms:created>
  <dcterms:modified xsi:type="dcterms:W3CDTF">2017-03-02T05:45:00Z</dcterms:modified>
</cp:coreProperties>
</file>